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2D" w:rsidRDefault="00C0302D" w:rsidP="00C0302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Муниципальное дошкольное образовательное учреждение </w:t>
      </w:r>
    </w:p>
    <w:p w:rsidR="00C0302D" w:rsidRDefault="00C0302D" w:rsidP="00C030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Детский сад № 96 «Аистенок»</w:t>
      </w:r>
    </w:p>
    <w:p w:rsidR="00C0302D" w:rsidRDefault="00C0302D" w:rsidP="00C0302D">
      <w:pPr>
        <w:jc w:val="both"/>
        <w:rPr>
          <w:rFonts w:ascii="Times New Roman" w:hAnsi="Times New Roman" w:cs="Times New Roman"/>
        </w:rPr>
      </w:pPr>
    </w:p>
    <w:p w:rsidR="00C0302D" w:rsidRDefault="00C0302D" w:rsidP="00C030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302D" w:rsidRDefault="00C0302D" w:rsidP="00C030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302D" w:rsidRDefault="00C0302D" w:rsidP="00C030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302D" w:rsidRDefault="00C0302D" w:rsidP="00C030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302D" w:rsidRDefault="00C0302D" w:rsidP="00C030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302D" w:rsidRPr="00930617" w:rsidRDefault="00C0302D" w:rsidP="00C0302D">
      <w:pPr>
        <w:ind w:firstLine="708"/>
        <w:rPr>
          <w:rFonts w:ascii="Times New Roman" w:hAnsi="Times New Roman" w:cs="Times New Roman"/>
          <w:b/>
          <w:sz w:val="32"/>
          <w:szCs w:val="28"/>
        </w:rPr>
      </w:pPr>
    </w:p>
    <w:p w:rsidR="00C0302D" w:rsidRPr="00C0302D" w:rsidRDefault="00C0302D" w:rsidP="00C030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1"/>
        </w:rPr>
      </w:pPr>
      <w:r w:rsidRPr="00C0302D">
        <w:rPr>
          <w:b/>
          <w:bCs/>
          <w:color w:val="FF0000"/>
          <w:sz w:val="36"/>
          <w:szCs w:val="32"/>
        </w:rPr>
        <w:t xml:space="preserve">Консультации для  родителей </w:t>
      </w:r>
    </w:p>
    <w:p w:rsidR="00C0302D" w:rsidRPr="00C0302D" w:rsidRDefault="00C0302D" w:rsidP="00C030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C0302D">
        <w:rPr>
          <w:rFonts w:ascii="Times New Roman" w:hAnsi="Times New Roman" w:cs="Times New Roman"/>
          <w:b/>
          <w:bCs/>
          <w:color w:val="FF0000"/>
          <w:sz w:val="36"/>
          <w:szCs w:val="32"/>
        </w:rPr>
        <w:t>«Речь маленького дошкольника»</w:t>
      </w:r>
    </w:p>
    <w:p w:rsidR="00C0302D" w:rsidRDefault="00C0302D" w:rsidP="00C030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02D" w:rsidRDefault="00C0302D" w:rsidP="00C030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02D" w:rsidRDefault="00C0302D" w:rsidP="00C030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02D" w:rsidRDefault="00C0302D" w:rsidP="00C030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02D" w:rsidRDefault="00C0302D" w:rsidP="00C030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C0302D" w:rsidRDefault="00C0302D" w:rsidP="00C030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02D" w:rsidRDefault="00C0302D" w:rsidP="00C030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02D" w:rsidRDefault="00C0302D" w:rsidP="00C030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02D" w:rsidRDefault="00C0302D" w:rsidP="00C030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02D" w:rsidRDefault="00C0302D" w:rsidP="00C030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02D" w:rsidRDefault="00C0302D" w:rsidP="00C030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02D" w:rsidRDefault="00C0302D" w:rsidP="00C030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02D" w:rsidRDefault="00C0302D" w:rsidP="00C0302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Выполнила</w:t>
      </w:r>
      <w:r w:rsidRPr="00F32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70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0302D" w:rsidRDefault="00C0302D" w:rsidP="00C0302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="00FB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</w:t>
      </w:r>
      <w:proofErr w:type="spellStart"/>
      <w:r w:rsidR="00FB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Бонь</w:t>
      </w:r>
      <w:proofErr w:type="spellEnd"/>
      <w:r w:rsidR="00FB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Н.В.</w:t>
      </w:r>
    </w:p>
    <w:p w:rsidR="00C0302D" w:rsidRPr="00070149" w:rsidRDefault="00C0302D" w:rsidP="00C0302D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квалификационная категория</w:t>
      </w:r>
    </w:p>
    <w:p w:rsidR="00C0302D" w:rsidRPr="00070149" w:rsidRDefault="00C0302D" w:rsidP="00C0302D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0302D" w:rsidRPr="00070149" w:rsidRDefault="00C0302D" w:rsidP="00C0302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302D" w:rsidRDefault="00C0302D" w:rsidP="00C030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302D" w:rsidRDefault="00C0302D" w:rsidP="00C030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B050"/>
          <w:sz w:val="32"/>
          <w:szCs w:val="32"/>
        </w:rPr>
      </w:pPr>
    </w:p>
    <w:p w:rsidR="00C0302D" w:rsidRPr="004B44AB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B050"/>
          <w:sz w:val="21"/>
          <w:szCs w:val="21"/>
        </w:rPr>
      </w:pP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C0302D" w:rsidRPr="004B44AB" w:rsidRDefault="00C0302D" w:rsidP="00C0302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1"/>
          <w:szCs w:val="21"/>
        </w:rPr>
      </w:pP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Развитие интеллекта ребёнка – многогранный и сложноорганизованный процесс. </w:t>
      </w:r>
      <w:proofErr w:type="gramStart"/>
      <w:r>
        <w:rPr>
          <w:color w:val="000000"/>
          <w:sz w:val="27"/>
          <w:szCs w:val="27"/>
        </w:rPr>
        <w:t>В нём «рука об руку» идут восприятие, внимание, память, мышление, речь.</w:t>
      </w:r>
      <w:proofErr w:type="gramEnd"/>
      <w:r>
        <w:rPr>
          <w:color w:val="000000"/>
          <w:sz w:val="27"/>
          <w:szCs w:val="27"/>
        </w:rPr>
        <w:t xml:space="preserve"> И какая из перечисленных составляющих интеллектуального развития является первоочередной и наиболее важной, определить невозможно. Все они идут рядом, опираясь друг на друга в развитии, время от времени уступая первенство друг другу.</w:t>
      </w: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Речь. Любая деятельность человека требует не только понимания им слов родного языка, но и употребления их в речи (воспитание звуковой культуры речи, расширение и активизация словарного запаса) ; нужно уметь складывать слова – «кирпичики» в предложения: изменять по падежам, числам, родам и т. д. (развитие грамматического строя речи, нужно уметь спрашивать, отвечать, рассказывать (развитие связной речи)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А, если все составляющие интеллекта так важны, то в каком возрасте нужно заниматься их развитием?</w:t>
      </w: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данным современных психологов, логопедов, педагогов – в возрасте 3-5 лет начинается интенсивное формирование и развитие навыков и умений, способствующих изучению детьми внешней среды, анализу свой</w:t>
      </w:r>
      <w:proofErr w:type="gramStart"/>
      <w:r>
        <w:rPr>
          <w:color w:val="000000"/>
          <w:sz w:val="27"/>
          <w:szCs w:val="27"/>
        </w:rPr>
        <w:t>ств пр</w:t>
      </w:r>
      <w:proofErr w:type="gramEnd"/>
      <w:r>
        <w:rPr>
          <w:color w:val="000000"/>
          <w:sz w:val="27"/>
          <w:szCs w:val="27"/>
        </w:rPr>
        <w:t>едметов и явлений; в этом возрасте также особо выражено «чутьё» ребёнка к языку.</w:t>
      </w: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Время возникновения предпосылок для формирования той или иной функции индивидуально для каждого ребёнка, хотя и примерно определено возрастными временными рамками. Поэтому, чтобы не упустить наиболее удачный период для начала развивающего обучения, целесообразнее начинать его с 3-хлетнего возраста: это </w:t>
      </w:r>
      <w:proofErr w:type="gramStart"/>
      <w:r>
        <w:rPr>
          <w:color w:val="000000"/>
          <w:sz w:val="27"/>
          <w:szCs w:val="27"/>
        </w:rPr>
        <w:t>будет</w:t>
      </w:r>
      <w:proofErr w:type="gramEnd"/>
      <w:r>
        <w:rPr>
          <w:color w:val="000000"/>
          <w:sz w:val="27"/>
          <w:szCs w:val="27"/>
        </w:rPr>
        <w:t xml:space="preserve"> полезно и тем детям, у которых проявляются предпосылки для освоения различных развивающих заданий и, тем, темп развития которых индивидуален, и отстает от средней возрастной нормы.</w:t>
      </w:r>
    </w:p>
    <w:p w:rsidR="00C0302D" w:rsidRP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b/>
          <w:color w:val="FF0000"/>
          <w:sz w:val="21"/>
          <w:szCs w:val="21"/>
        </w:rPr>
      </w:pPr>
      <w:r w:rsidRPr="00C0302D">
        <w:rPr>
          <w:b/>
          <w:color w:val="FF0000"/>
          <w:sz w:val="27"/>
          <w:szCs w:val="27"/>
        </w:rPr>
        <w:t>Советы родителям:</w:t>
      </w: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заниматься с ребёнком?</w:t>
      </w: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Дорогие взрослые, помните, что ваши задания должны носить не оценочный, а обучающий и развивающий характер.</w:t>
      </w: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Главное при работе – не сумма освоенных ребёнком знаний, а развитие у него желания учиться.</w:t>
      </w: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Ребёнок будет заниматься успешно, если он хочет заниматься, а ни занимается потому, что его заставляют. Ваша задача - превратить ваши требования в желания ребенка.</w:t>
      </w: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Никогда не сравнивайте ребёнка с другими детьми, отмечайте только его собственные успехи и достижения.</w:t>
      </w: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Следует помнить, что продолжительность одного занятия не должна превышать 15-20 минут. Если ваш ребенок посещает детский сад, то достаточно одного занятия в день. Если ребёнок не посещает детский сад, то в день можно провести два таких занятия с интервалом не менее 15 минут.</w:t>
      </w: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Для каждого занятия следует подбирать задания, как в устной форме, так и на рабочих листах.</w:t>
      </w: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Желательно задания на рабочих листах выполнять простым карандашом (кроме тех, где предусмотрена работа с цветом). Это даст вам возможность предложить ребёнку повторить задание при неуспешном первичном решении.</w:t>
      </w: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Для одного занятия старайтесь подбирать упражнения разных направлений, например, упражнения для развития внимания, связной речи, развития словаря.</w:t>
      </w: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 начале занятия для обеспечения положительного настроя лучше предлагать те типы упражнений, которые ребёнок освоил в ходе работы на предыдущих занятиях.</w:t>
      </w: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забывайте повторять те задания, выполнение которых вызывало трудности у ребёнка.</w:t>
      </w: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Оказывая ребёнку помощь при выполнении каких-либо заданий, не выполняйте задание за него: лучше задайте наводящий вопрос, предложите 2-3 варианта ответов, вернитесь к заданиям того же типа, выполненным ранее.</w:t>
      </w: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Если ваш ребёнок не справляется с заданием – не страшно: отложите выполнение задания до следующего занятия и подумайте, почему ребенок не справился с заданием.</w:t>
      </w: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940425" cy="3962400"/>
            <wp:effectExtent l="19050" t="0" r="3175" b="0"/>
            <wp:docPr id="4" name="Рисунок 0" descr="03618ead44e066f3b9ea60154163d1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618ead44e066f3b9ea60154163d17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607AA" w:rsidRDefault="00FB4932"/>
    <w:sectPr w:rsidR="005607AA" w:rsidSect="00F5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02D"/>
    <w:rsid w:val="00390CE6"/>
    <w:rsid w:val="003D17C9"/>
    <w:rsid w:val="00845845"/>
    <w:rsid w:val="00C0302D"/>
    <w:rsid w:val="00F545A7"/>
    <w:rsid w:val="00FB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3474</Characters>
  <Application>Microsoft Office Word</Application>
  <DocSecurity>0</DocSecurity>
  <Lines>28</Lines>
  <Paragraphs>8</Paragraphs>
  <ScaleCrop>false</ScaleCrop>
  <Company>HP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tiama</dc:creator>
  <cp:lastModifiedBy>tiama</cp:lastModifiedBy>
  <cp:revision>2</cp:revision>
  <dcterms:created xsi:type="dcterms:W3CDTF">2020-10-28T11:58:00Z</dcterms:created>
  <dcterms:modified xsi:type="dcterms:W3CDTF">2020-10-30T06:06:00Z</dcterms:modified>
</cp:coreProperties>
</file>