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79" w:rsidRPr="0052364A" w:rsidRDefault="00D01D79" w:rsidP="00D01D79">
      <w:pPr>
        <w:pStyle w:val="a3"/>
        <w:spacing w:before="0" w:beforeAutospacing="0" w:after="225" w:afterAutospacing="0" w:line="360" w:lineRule="atLeast"/>
        <w:ind w:left="-540" w:firstLine="540"/>
        <w:jc w:val="center"/>
        <w:textAlignment w:val="baseline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АРТ-ТЕРАПЕВТИЧЕСКОЕ</w:t>
      </w:r>
      <w:r w:rsidRPr="0052364A">
        <w:rPr>
          <w:rFonts w:ascii="Bookman Old Style" w:hAnsi="Bookman Old Style"/>
          <w:b/>
          <w:sz w:val="72"/>
          <w:szCs w:val="72"/>
        </w:rPr>
        <w:t xml:space="preserve"> ЗАНЯТИЕ </w:t>
      </w:r>
    </w:p>
    <w:p w:rsidR="00D01D79" w:rsidRPr="0052364A" w:rsidRDefault="00D01D79" w:rsidP="00D01D79">
      <w:pPr>
        <w:pStyle w:val="a3"/>
        <w:spacing w:before="0" w:beforeAutospacing="0" w:after="225" w:afterAutospacing="0" w:line="360" w:lineRule="atLeast"/>
        <w:ind w:left="-540" w:firstLine="540"/>
        <w:jc w:val="center"/>
        <w:textAlignment w:val="baseline"/>
        <w:rPr>
          <w:rFonts w:ascii="Bookman Old Style" w:hAnsi="Bookman Old Style"/>
          <w:b/>
          <w:sz w:val="72"/>
          <w:szCs w:val="72"/>
        </w:rPr>
      </w:pPr>
    </w:p>
    <w:p w:rsidR="00D01D79" w:rsidRDefault="00D01D79" w:rsidP="00D01D79">
      <w:pPr>
        <w:pStyle w:val="a3"/>
        <w:spacing w:before="0" w:beforeAutospacing="0" w:after="225" w:afterAutospacing="0" w:line="360" w:lineRule="atLeast"/>
        <w:ind w:left="-540" w:firstLine="540"/>
        <w:jc w:val="center"/>
        <w:textAlignment w:val="baseline"/>
        <w:rPr>
          <w:rFonts w:ascii="Bookman Old Style" w:hAnsi="Bookman Old Style"/>
          <w:b/>
          <w:sz w:val="144"/>
          <w:szCs w:val="144"/>
        </w:rPr>
      </w:pPr>
      <w:r w:rsidRPr="0052364A">
        <w:rPr>
          <w:rFonts w:ascii="Bookman Old Style" w:hAnsi="Bookman Old Style"/>
          <w:b/>
          <w:sz w:val="144"/>
          <w:szCs w:val="144"/>
        </w:rPr>
        <w:t xml:space="preserve">МОЯ </w:t>
      </w:r>
      <w:r>
        <w:rPr>
          <w:rFonts w:ascii="Bookman Old Style" w:hAnsi="Bookman Old Style"/>
          <w:b/>
          <w:sz w:val="144"/>
          <w:szCs w:val="144"/>
        </w:rPr>
        <w:t>ВЕСЕННЯЯ</w:t>
      </w:r>
    </w:p>
    <w:p w:rsidR="00D01D79" w:rsidRPr="0052364A" w:rsidRDefault="00D01D79" w:rsidP="00D01D79">
      <w:pPr>
        <w:pStyle w:val="a3"/>
        <w:spacing w:before="0" w:beforeAutospacing="0" w:after="225" w:afterAutospacing="0" w:line="360" w:lineRule="atLeast"/>
        <w:ind w:left="-540" w:firstLine="540"/>
        <w:jc w:val="center"/>
        <w:textAlignment w:val="baseline"/>
        <w:rPr>
          <w:rFonts w:ascii="Bookman Old Style" w:hAnsi="Bookman Old Style"/>
          <w:b/>
          <w:sz w:val="144"/>
          <w:szCs w:val="144"/>
        </w:rPr>
      </w:pPr>
      <w:r w:rsidRPr="0052364A">
        <w:rPr>
          <w:rFonts w:ascii="Bookman Old Style" w:hAnsi="Bookman Old Style"/>
          <w:b/>
          <w:sz w:val="144"/>
          <w:szCs w:val="144"/>
        </w:rPr>
        <w:t>МАНДАЛА</w:t>
      </w:r>
    </w:p>
    <w:p w:rsidR="00D01D79" w:rsidRPr="0052364A" w:rsidRDefault="00D01D79" w:rsidP="00D01D79">
      <w:pPr>
        <w:pStyle w:val="a3"/>
        <w:spacing w:before="0" w:beforeAutospacing="0" w:after="225" w:afterAutospacing="0" w:line="360" w:lineRule="atLeast"/>
        <w:ind w:left="-540" w:firstLine="540"/>
        <w:jc w:val="both"/>
        <w:textAlignment w:val="baseline"/>
        <w:rPr>
          <w:rFonts w:ascii="Arial" w:hAnsi="Arial" w:cs="Arial"/>
        </w:rPr>
      </w:pPr>
    </w:p>
    <w:p w:rsidR="00D01D79" w:rsidRPr="0052364A" w:rsidRDefault="00D01D79" w:rsidP="00D01D79">
      <w:pPr>
        <w:pStyle w:val="a3"/>
        <w:spacing w:before="0" w:beforeAutospacing="0" w:after="225" w:afterAutospacing="0" w:line="360" w:lineRule="atLeast"/>
        <w:ind w:left="-540" w:firstLine="540"/>
        <w:jc w:val="both"/>
        <w:textAlignment w:val="baseline"/>
        <w:rPr>
          <w:rFonts w:ascii="Arial" w:hAnsi="Arial" w:cs="Arial"/>
        </w:rPr>
      </w:pPr>
    </w:p>
    <w:p w:rsidR="00D01D79" w:rsidRPr="0052364A" w:rsidRDefault="00D01D79" w:rsidP="00D01D79">
      <w:pPr>
        <w:pStyle w:val="a3"/>
        <w:spacing w:before="0" w:beforeAutospacing="0" w:after="225" w:afterAutospacing="0" w:line="360" w:lineRule="atLeast"/>
        <w:ind w:left="-540" w:firstLine="540"/>
        <w:jc w:val="both"/>
        <w:textAlignment w:val="baseline"/>
        <w:rPr>
          <w:rFonts w:ascii="Arial" w:hAnsi="Arial" w:cs="Arial"/>
        </w:rPr>
      </w:pPr>
    </w:p>
    <w:p w:rsidR="00D01D79" w:rsidRDefault="00D01D79" w:rsidP="00D01D79">
      <w:pPr>
        <w:pStyle w:val="a3"/>
        <w:spacing w:before="0" w:beforeAutospacing="0" w:after="225" w:afterAutospacing="0" w:line="360" w:lineRule="atLeast"/>
        <w:ind w:left="-540" w:firstLine="4500"/>
        <w:jc w:val="both"/>
        <w:textAlignment w:val="baseline"/>
        <w:rPr>
          <w:rFonts w:ascii="Arial" w:hAnsi="Arial" w:cs="Arial"/>
          <w:b/>
        </w:rPr>
      </w:pPr>
    </w:p>
    <w:p w:rsidR="00D01D79" w:rsidRDefault="00D01D79" w:rsidP="00D01D79">
      <w:pPr>
        <w:pStyle w:val="a3"/>
        <w:spacing w:before="0" w:beforeAutospacing="0" w:after="225" w:afterAutospacing="0" w:line="360" w:lineRule="atLeast"/>
        <w:ind w:left="-540" w:firstLine="4500"/>
        <w:jc w:val="both"/>
        <w:textAlignment w:val="baseline"/>
        <w:rPr>
          <w:rFonts w:ascii="Arial" w:hAnsi="Arial" w:cs="Arial"/>
          <w:b/>
        </w:rPr>
      </w:pPr>
    </w:p>
    <w:p w:rsidR="00D01D79" w:rsidRDefault="00D01D79" w:rsidP="00D01D79">
      <w:pPr>
        <w:pStyle w:val="a3"/>
        <w:spacing w:before="0" w:beforeAutospacing="0" w:after="225" w:afterAutospacing="0" w:line="360" w:lineRule="atLeast"/>
        <w:ind w:left="-540" w:firstLine="4500"/>
        <w:jc w:val="both"/>
        <w:textAlignment w:val="baseline"/>
        <w:rPr>
          <w:rFonts w:ascii="Arial" w:hAnsi="Arial" w:cs="Arial"/>
          <w:b/>
        </w:rPr>
      </w:pPr>
    </w:p>
    <w:p w:rsidR="00D01D79" w:rsidRDefault="00D01D79" w:rsidP="00D01D79">
      <w:pPr>
        <w:pStyle w:val="a3"/>
        <w:spacing w:before="0" w:beforeAutospacing="0" w:after="225" w:afterAutospacing="0" w:line="360" w:lineRule="atLeast"/>
        <w:ind w:left="-540" w:firstLine="4500"/>
        <w:jc w:val="both"/>
        <w:textAlignment w:val="baseline"/>
        <w:rPr>
          <w:rFonts w:ascii="Arial" w:hAnsi="Arial" w:cs="Arial"/>
          <w:b/>
        </w:rPr>
      </w:pPr>
    </w:p>
    <w:p w:rsidR="00D01D79" w:rsidRPr="00F564BB" w:rsidRDefault="00D01D79" w:rsidP="00D01D79">
      <w:pPr>
        <w:pStyle w:val="a3"/>
        <w:spacing w:before="0" w:beforeAutospacing="0" w:after="225" w:afterAutospacing="0" w:line="360" w:lineRule="atLeast"/>
        <w:ind w:left="-540" w:firstLine="4500"/>
        <w:jc w:val="both"/>
        <w:textAlignment w:val="baseline"/>
        <w:rPr>
          <w:rFonts w:ascii="Arial" w:hAnsi="Arial" w:cs="Arial"/>
          <w:b/>
        </w:rPr>
      </w:pPr>
      <w:r w:rsidRPr="0052364A">
        <w:rPr>
          <w:rFonts w:ascii="Arial" w:hAnsi="Arial" w:cs="Arial"/>
          <w:b/>
        </w:rPr>
        <w:t xml:space="preserve">Педагог-психолог </w:t>
      </w:r>
      <w:proofErr w:type="spellStart"/>
      <w:r w:rsidRPr="0052364A">
        <w:rPr>
          <w:rFonts w:ascii="Arial" w:hAnsi="Arial" w:cs="Arial"/>
          <w:b/>
        </w:rPr>
        <w:t>Кожохина</w:t>
      </w:r>
      <w:proofErr w:type="spellEnd"/>
      <w:r w:rsidRPr="0052364A">
        <w:rPr>
          <w:rFonts w:ascii="Arial" w:hAnsi="Arial" w:cs="Arial"/>
          <w:b/>
        </w:rPr>
        <w:t xml:space="preserve"> К.С.</w:t>
      </w:r>
    </w:p>
    <w:p w:rsidR="00D01D79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</w:p>
    <w:p w:rsidR="00D01D79" w:rsidRPr="00554E6D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lang w:eastAsia="ru-RU"/>
        </w:rPr>
        <w:lastRenderedPageBreak/>
        <w:t xml:space="preserve">Знакомство ребенка с миром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несет в себе огромный потенциал для его развития.</w:t>
      </w:r>
    </w:p>
    <w:p w:rsidR="00D01D79" w:rsidRPr="00554E6D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Мандала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(ударение на первый слог) пришла к нам с Востока, известного своим символизмом. </w:t>
      </w:r>
    </w:p>
    <w:p w:rsidR="00D01D79" w:rsidRPr="00554E6D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2476500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6D">
        <w:rPr>
          <w:rFonts w:ascii="Arial" w:hAnsi="Arial" w:cs="Arial"/>
          <w:sz w:val="36"/>
          <w:szCs w:val="36"/>
          <w:lang w:eastAsia="ru-RU"/>
        </w:rPr>
        <w:t xml:space="preserve">   </w:t>
      </w: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2484120" cy="2506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79" w:rsidRPr="00554E6D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lang w:eastAsia="ru-RU"/>
        </w:rPr>
        <w:t xml:space="preserve">Это своеобразные символ мира, Вселенной, гармонии и мироздания. Невообразимым образом собственноручное создание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или их раскрашивание приносит умиротворение, спокойствие и глубокое понимание сущности. Разумеется, для детей данный философский смысл пока непостижим. Поэтому будем рассматривать процесс раскрашивания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для детей как увлекательное развивающее занятие.</w:t>
      </w:r>
    </w:p>
    <w:p w:rsidR="00D01D79" w:rsidRPr="00554E6D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 xml:space="preserve">Чем полезны </w:t>
      </w:r>
      <w:proofErr w:type="spellStart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>мандалы</w:t>
      </w:r>
      <w:proofErr w:type="spellEnd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 xml:space="preserve"> для детей?</w:t>
      </w:r>
    </w:p>
    <w:p w:rsidR="00D01D79" w:rsidRPr="00554E6D" w:rsidRDefault="00D01D79" w:rsidP="00D01D79">
      <w:pPr>
        <w:numPr>
          <w:ilvl w:val="0"/>
          <w:numId w:val="1"/>
        </w:num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t>развивается мелкая моторика;</w:t>
      </w:r>
    </w:p>
    <w:p w:rsidR="00D01D79" w:rsidRPr="00554E6D" w:rsidRDefault="00D01D79" w:rsidP="00D01D79">
      <w:pPr>
        <w:numPr>
          <w:ilvl w:val="0"/>
          <w:numId w:val="1"/>
        </w:num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t>стимулируется мышление;</w:t>
      </w:r>
    </w:p>
    <w:p w:rsidR="00D01D79" w:rsidRPr="00554E6D" w:rsidRDefault="00D01D79" w:rsidP="00D01D79">
      <w:pPr>
        <w:numPr>
          <w:ilvl w:val="0"/>
          <w:numId w:val="1"/>
        </w:num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t>развивается внимания: его концентрации и устойчивости;</w:t>
      </w:r>
    </w:p>
    <w:p w:rsidR="00D01D79" w:rsidRPr="00554E6D" w:rsidRDefault="00D01D79" w:rsidP="00D01D79">
      <w:pPr>
        <w:numPr>
          <w:ilvl w:val="0"/>
          <w:numId w:val="1"/>
        </w:num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t>ребенок на собственном опыте воспринимает и изучает симметрию;</w:t>
      </w:r>
    </w:p>
    <w:p w:rsidR="00D01D79" w:rsidRPr="00554E6D" w:rsidRDefault="00D01D79" w:rsidP="00D01D79">
      <w:pPr>
        <w:numPr>
          <w:ilvl w:val="0"/>
          <w:numId w:val="1"/>
        </w:num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t>раскрывается творческий потенциал и воображение;</w:t>
      </w:r>
    </w:p>
    <w:p w:rsidR="00D01D79" w:rsidRPr="00554E6D" w:rsidRDefault="00D01D79" w:rsidP="00D01D79">
      <w:pPr>
        <w:numPr>
          <w:ilvl w:val="0"/>
          <w:numId w:val="1"/>
        </w:num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lastRenderedPageBreak/>
        <w:t>малыш открывает для себя рецепт успокоения и умиротворения, обучаясь снимать стресс и справляться с эмоциями</w:t>
      </w:r>
      <w:proofErr w:type="gramStart"/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t> ;</w:t>
      </w:r>
      <w:proofErr w:type="gramEnd"/>
    </w:p>
    <w:p w:rsidR="00D01D79" w:rsidRPr="00554E6D" w:rsidRDefault="00D01D79" w:rsidP="00D01D79">
      <w:pPr>
        <w:numPr>
          <w:ilvl w:val="0"/>
          <w:numId w:val="1"/>
        </w:num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bdr w:val="none" w:sz="0" w:space="0" w:color="auto" w:frame="1"/>
          <w:lang w:eastAsia="ru-RU"/>
        </w:rPr>
        <w:t>снижается внутреннее напряжение.</w:t>
      </w:r>
    </w:p>
    <w:p w:rsidR="00D01D79" w:rsidRPr="00554E6D" w:rsidRDefault="00D01D79" w:rsidP="00D01D79">
      <w:pPr>
        <w:shd w:val="clear" w:color="auto" w:fill="FFFFFF"/>
        <w:spacing w:after="0" w:line="432" w:lineRule="atLeast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</w:p>
    <w:p w:rsidR="00D01D79" w:rsidRPr="00554E6D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 xml:space="preserve">С какого возраста стоит знакомить ребенка с детскими </w:t>
      </w:r>
      <w:proofErr w:type="spellStart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>мандалами</w:t>
      </w:r>
      <w:proofErr w:type="spellEnd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>?</w:t>
      </w:r>
    </w:p>
    <w:p w:rsidR="00D01D79" w:rsidRPr="00554E6D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lang w:eastAsia="ru-RU"/>
        </w:rPr>
        <w:t xml:space="preserve">В силу того, что процесс создания и раскрашивания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для детей требует определенной усидчивости, хорошего владения карандашом (то самое -  «не выходить за края»), понимание конечного результата, то уместно предложить и рассказать ребенку о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мандалах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не ранее 4-х лет. </w:t>
      </w:r>
    </w:p>
    <w:p w:rsidR="00D01D79" w:rsidRPr="00554E6D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 xml:space="preserve">Чем отличаются </w:t>
      </w:r>
      <w:proofErr w:type="spellStart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>мандалы</w:t>
      </w:r>
      <w:proofErr w:type="spellEnd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 xml:space="preserve"> для детей от взрослых вариантов?</w:t>
      </w:r>
    </w:p>
    <w:p w:rsidR="00D01D79" w:rsidRPr="00554E6D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lang w:eastAsia="ru-RU"/>
        </w:rPr>
        <w:t xml:space="preserve">В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мандалах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для детей используются более простые и понятные для детского восприятия узоры: фигуры животных, птиц, сказочных героев. Можно считать такие варианты детских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своеобразной подготовкой к более сложным, замысловатым и абстрактным взрослым вариантам.</w:t>
      </w:r>
    </w:p>
    <w:p w:rsidR="00D01D79" w:rsidRPr="00554E6D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 xml:space="preserve">Как можно сделать </w:t>
      </w:r>
      <w:proofErr w:type="spellStart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>мандалу</w:t>
      </w:r>
      <w:proofErr w:type="spellEnd"/>
      <w:r w:rsidRPr="00554E6D">
        <w:rPr>
          <w:rFonts w:ascii="Arial" w:hAnsi="Arial" w:cs="Arial"/>
          <w:b/>
          <w:bCs/>
          <w:sz w:val="36"/>
          <w:szCs w:val="36"/>
          <w:lang w:eastAsia="ru-RU"/>
        </w:rPr>
        <w:t>?</w:t>
      </w:r>
    </w:p>
    <w:p w:rsidR="00D01D79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lang w:eastAsia="ru-RU"/>
        </w:rPr>
        <w:t xml:space="preserve">Самый простой способ — раскрасить. Более сложный, но наиболее эффективный – нарисовать самостоятельно на заданную тему. Известно, что </w:t>
      </w:r>
      <w:proofErr w:type="gramStart"/>
      <w:r w:rsidRPr="00554E6D">
        <w:rPr>
          <w:rFonts w:ascii="Arial" w:hAnsi="Arial" w:cs="Arial"/>
          <w:sz w:val="36"/>
          <w:szCs w:val="36"/>
          <w:lang w:eastAsia="ru-RU"/>
        </w:rPr>
        <w:t>такую</w:t>
      </w:r>
      <w:proofErr w:type="gramEnd"/>
      <w:r w:rsidRPr="00554E6D">
        <w:rPr>
          <w:rFonts w:ascii="Arial" w:hAnsi="Arial" w:cs="Arial"/>
          <w:sz w:val="36"/>
          <w:szCs w:val="36"/>
          <w:lang w:eastAsia="ru-RU"/>
        </w:rPr>
        <w:t xml:space="preserve">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арт-терапию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использовал  в своей психологической практике Карл Юнг. Но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мандала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— это не обязательно шедевр на бумаге. </w:t>
      </w:r>
    </w:p>
    <w:p w:rsidR="00D01D79" w:rsidRPr="00554E6D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lang w:eastAsia="ru-RU"/>
        </w:rPr>
        <w:t xml:space="preserve">Постройте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мандалу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в  пространстве, используя проволоку и бусины, сплетите из ниток, создавая узор на каркасе, фантазируйте с геометрическими фигурами на </w:t>
      </w:r>
      <w:r w:rsidRPr="00554E6D">
        <w:rPr>
          <w:rFonts w:ascii="Arial" w:hAnsi="Arial" w:cs="Arial"/>
          <w:sz w:val="36"/>
          <w:szCs w:val="36"/>
          <w:lang w:eastAsia="ru-RU"/>
        </w:rPr>
        <w:lastRenderedPageBreak/>
        <w:t xml:space="preserve">обычной бумажной тарелке. Ведь </w:t>
      </w:r>
      <w:proofErr w:type="spellStart"/>
      <w:r w:rsidRPr="00554E6D">
        <w:rPr>
          <w:rFonts w:ascii="Arial" w:hAnsi="Arial" w:cs="Arial"/>
          <w:sz w:val="36"/>
          <w:szCs w:val="36"/>
          <w:lang w:eastAsia="ru-RU"/>
        </w:rPr>
        <w:t>мандала</w:t>
      </w:r>
      <w:proofErr w:type="spellEnd"/>
      <w:r w:rsidRPr="00554E6D">
        <w:rPr>
          <w:rFonts w:ascii="Arial" w:hAnsi="Arial" w:cs="Arial"/>
          <w:sz w:val="36"/>
          <w:szCs w:val="36"/>
          <w:lang w:eastAsia="ru-RU"/>
        </w:rPr>
        <w:t xml:space="preserve"> — это творчество, в котором нет правил и границ.</w:t>
      </w:r>
    </w:p>
    <w:p w:rsidR="00D01D79" w:rsidRPr="006D26CE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2"/>
          <w:szCs w:val="32"/>
          <w:lang w:eastAsia="ru-RU"/>
        </w:rPr>
      </w:pPr>
    </w:p>
    <w:p w:rsidR="00D01D79" w:rsidRPr="00AE1E13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354580" cy="23545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514600" cy="2430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79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D01D79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D01D79" w:rsidRPr="006D26CE" w:rsidRDefault="00D01D79" w:rsidP="00D01D79">
      <w:pPr>
        <w:shd w:val="clear" w:color="auto" w:fill="FFFFFF"/>
        <w:spacing w:after="0" w:line="432" w:lineRule="atLeast"/>
        <w:ind w:left="-540" w:firstLine="540"/>
        <w:jc w:val="both"/>
        <w:textAlignment w:val="baseline"/>
        <w:rPr>
          <w:rFonts w:ascii="Arial" w:hAnsi="Arial" w:cs="Arial"/>
          <w:sz w:val="32"/>
          <w:szCs w:val="32"/>
          <w:lang w:eastAsia="ru-RU"/>
        </w:rPr>
      </w:pPr>
      <w:r w:rsidRPr="006D26CE">
        <w:rPr>
          <w:rFonts w:ascii="Arial" w:hAnsi="Arial" w:cs="Arial"/>
          <w:b/>
          <w:bCs/>
          <w:sz w:val="32"/>
          <w:szCs w:val="32"/>
          <w:lang w:eastAsia="ru-RU"/>
        </w:rPr>
        <w:t xml:space="preserve">С чего начать знакомство ребенка с </w:t>
      </w:r>
      <w:proofErr w:type="spellStart"/>
      <w:r w:rsidRPr="006D26CE">
        <w:rPr>
          <w:rFonts w:ascii="Arial" w:hAnsi="Arial" w:cs="Arial"/>
          <w:b/>
          <w:bCs/>
          <w:sz w:val="32"/>
          <w:szCs w:val="32"/>
          <w:lang w:eastAsia="ru-RU"/>
        </w:rPr>
        <w:t>мандалами</w:t>
      </w:r>
      <w:proofErr w:type="spellEnd"/>
      <w:r w:rsidRPr="006D26CE">
        <w:rPr>
          <w:rFonts w:ascii="Arial" w:hAnsi="Arial" w:cs="Arial"/>
          <w:b/>
          <w:bCs/>
          <w:sz w:val="32"/>
          <w:szCs w:val="32"/>
          <w:lang w:eastAsia="ru-RU"/>
        </w:rPr>
        <w:t>?</w:t>
      </w:r>
    </w:p>
    <w:p w:rsidR="00D01D79" w:rsidRPr="006D26CE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2"/>
          <w:szCs w:val="32"/>
          <w:lang w:eastAsia="ru-RU"/>
        </w:rPr>
      </w:pPr>
      <w:r w:rsidRPr="006D26CE">
        <w:rPr>
          <w:rFonts w:ascii="Arial" w:hAnsi="Arial" w:cs="Arial"/>
          <w:sz w:val="32"/>
          <w:szCs w:val="32"/>
          <w:lang w:eastAsia="ru-RU"/>
        </w:rPr>
        <w:t xml:space="preserve">Вы можете обратиться к педагогу-психологу за готовой подборкой </w:t>
      </w:r>
      <w:proofErr w:type="spellStart"/>
      <w:r w:rsidRPr="006D26CE">
        <w:rPr>
          <w:rFonts w:ascii="Arial" w:hAnsi="Arial" w:cs="Arial"/>
          <w:sz w:val="32"/>
          <w:szCs w:val="32"/>
          <w:lang w:eastAsia="ru-RU"/>
        </w:rPr>
        <w:t>мандал</w:t>
      </w:r>
      <w:proofErr w:type="spellEnd"/>
      <w:r w:rsidRPr="006D26CE">
        <w:rPr>
          <w:rFonts w:ascii="Arial" w:hAnsi="Arial" w:cs="Arial"/>
          <w:sz w:val="32"/>
          <w:szCs w:val="32"/>
          <w:lang w:eastAsia="ru-RU"/>
        </w:rPr>
        <w:t xml:space="preserve"> для детей или скачать их самостоятельно из Интернета. </w:t>
      </w:r>
    </w:p>
    <w:p w:rsidR="00D01D79" w:rsidRPr="006D26CE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2"/>
          <w:szCs w:val="32"/>
          <w:lang w:eastAsia="ru-RU"/>
        </w:rPr>
      </w:pPr>
      <w:r w:rsidRPr="006D26CE">
        <w:rPr>
          <w:rFonts w:ascii="Arial" w:hAnsi="Arial" w:cs="Arial"/>
          <w:sz w:val="32"/>
          <w:szCs w:val="32"/>
          <w:lang w:eastAsia="ru-RU"/>
        </w:rPr>
        <w:t xml:space="preserve">На личном примере покажите увлекательность и очарование раскрашивания </w:t>
      </w:r>
      <w:proofErr w:type="spellStart"/>
      <w:r w:rsidRPr="006D26CE">
        <w:rPr>
          <w:rFonts w:ascii="Arial" w:hAnsi="Arial" w:cs="Arial"/>
          <w:sz w:val="32"/>
          <w:szCs w:val="32"/>
          <w:lang w:eastAsia="ru-RU"/>
        </w:rPr>
        <w:t>мандал</w:t>
      </w:r>
      <w:proofErr w:type="spellEnd"/>
      <w:r w:rsidRPr="006D26CE">
        <w:rPr>
          <w:rFonts w:ascii="Arial" w:hAnsi="Arial" w:cs="Arial"/>
          <w:sz w:val="32"/>
          <w:szCs w:val="32"/>
          <w:lang w:eastAsia="ru-RU"/>
        </w:rPr>
        <w:t>. Сочините небольшую историю, например, как принцу нужно было найти волшебный талисман, чтобы спасти свою принцессу. И именно этот талисман Вы сейчас создадите. Позвольте ребенку самостоятельно выбирать цвета и законы раскрашивания. Идеально, если постепенно Вы придете к атмосфере полной тишины и погружения в процесс.</w:t>
      </w:r>
    </w:p>
    <w:p w:rsidR="00D01D79" w:rsidRPr="00554E6D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2"/>
          <w:szCs w:val="32"/>
          <w:lang w:eastAsia="ru-RU"/>
        </w:rPr>
      </w:pPr>
      <w:r w:rsidRPr="006D26CE">
        <w:rPr>
          <w:rFonts w:ascii="Arial" w:hAnsi="Arial" w:cs="Arial"/>
          <w:sz w:val="32"/>
          <w:szCs w:val="32"/>
          <w:lang w:eastAsia="ru-RU"/>
        </w:rPr>
        <w:t xml:space="preserve">И помните: раскрашивание </w:t>
      </w:r>
      <w:proofErr w:type="spellStart"/>
      <w:r w:rsidRPr="006D26CE">
        <w:rPr>
          <w:rFonts w:ascii="Arial" w:hAnsi="Arial" w:cs="Arial"/>
          <w:sz w:val="32"/>
          <w:szCs w:val="32"/>
          <w:lang w:eastAsia="ru-RU"/>
        </w:rPr>
        <w:t>мандал</w:t>
      </w:r>
      <w:proofErr w:type="spellEnd"/>
      <w:r w:rsidRPr="006D26CE">
        <w:rPr>
          <w:rFonts w:ascii="Arial" w:hAnsi="Arial" w:cs="Arial"/>
          <w:sz w:val="32"/>
          <w:szCs w:val="32"/>
          <w:lang w:eastAsia="ru-RU"/>
        </w:rPr>
        <w:t xml:space="preserve"> – это не бесцельное времяпрепровождение. К этому процессу нужно подготовиться. Обеспечить необходимым материалом, включить расслабляющую музыку, которая ненавязчиво будет сопровождать процесс, сочинить историю и т.п. </w:t>
      </w:r>
    </w:p>
    <w:p w:rsidR="00D01D79" w:rsidRDefault="00D01D79" w:rsidP="00D01D79">
      <w:pPr>
        <w:shd w:val="clear" w:color="auto" w:fill="FFFFFF"/>
        <w:spacing w:after="240" w:line="432" w:lineRule="atLeast"/>
        <w:ind w:left="-540" w:firstLine="540"/>
        <w:jc w:val="both"/>
        <w:textAlignment w:val="baseline"/>
        <w:rPr>
          <w:rFonts w:ascii="Arial" w:hAnsi="Arial" w:cs="Arial"/>
          <w:sz w:val="36"/>
          <w:szCs w:val="36"/>
          <w:lang w:eastAsia="ru-RU"/>
        </w:rPr>
      </w:pPr>
      <w:r w:rsidRPr="00554E6D">
        <w:rPr>
          <w:rFonts w:ascii="Arial" w:hAnsi="Arial" w:cs="Arial"/>
          <w:sz w:val="36"/>
          <w:szCs w:val="36"/>
          <w:lang w:val="en-US" w:eastAsia="ru-RU"/>
        </w:rPr>
        <w:lastRenderedPageBreak/>
        <w:t>P</w:t>
      </w:r>
      <w:r w:rsidRPr="00554E6D">
        <w:rPr>
          <w:rFonts w:ascii="Arial" w:hAnsi="Arial" w:cs="Arial"/>
          <w:sz w:val="36"/>
          <w:szCs w:val="36"/>
          <w:lang w:eastAsia="ru-RU"/>
        </w:rPr>
        <w:t>.</w:t>
      </w:r>
      <w:r w:rsidRPr="00554E6D">
        <w:rPr>
          <w:rFonts w:ascii="Arial" w:hAnsi="Arial" w:cs="Arial"/>
          <w:sz w:val="36"/>
          <w:szCs w:val="36"/>
          <w:lang w:val="en-US" w:eastAsia="ru-RU"/>
        </w:rPr>
        <w:t>S</w:t>
      </w:r>
      <w:r w:rsidRPr="00554E6D">
        <w:rPr>
          <w:rFonts w:ascii="Arial" w:hAnsi="Arial" w:cs="Arial"/>
          <w:sz w:val="36"/>
          <w:szCs w:val="36"/>
          <w:lang w:eastAsia="ru-RU"/>
        </w:rPr>
        <w:t xml:space="preserve">. поскольку </w:t>
      </w:r>
      <w:r>
        <w:rPr>
          <w:rFonts w:ascii="Arial" w:hAnsi="Arial" w:cs="Arial"/>
          <w:sz w:val="36"/>
          <w:szCs w:val="36"/>
          <w:lang w:eastAsia="ru-RU"/>
        </w:rPr>
        <w:t xml:space="preserve">у разных детей </w:t>
      </w:r>
      <w:r w:rsidRPr="00554E6D">
        <w:rPr>
          <w:rFonts w:ascii="Arial" w:hAnsi="Arial" w:cs="Arial"/>
          <w:sz w:val="36"/>
          <w:szCs w:val="36"/>
          <w:lang w:eastAsia="ru-RU"/>
        </w:rPr>
        <w:t>имеет место разный темп деятельности и концентрация внимания</w:t>
      </w:r>
      <w:r>
        <w:rPr>
          <w:rFonts w:ascii="Arial" w:hAnsi="Arial" w:cs="Arial"/>
          <w:sz w:val="36"/>
          <w:szCs w:val="36"/>
          <w:lang w:eastAsia="ru-RU"/>
        </w:rPr>
        <w:t xml:space="preserve">, то не требуйте от них выполнения (раскрашивания) всей </w:t>
      </w:r>
      <w:proofErr w:type="spellStart"/>
      <w:r>
        <w:rPr>
          <w:rFonts w:ascii="Arial" w:hAnsi="Arial" w:cs="Arial"/>
          <w:sz w:val="36"/>
          <w:szCs w:val="36"/>
          <w:lang w:eastAsia="ru-RU"/>
        </w:rPr>
        <w:t>мандалы</w:t>
      </w:r>
      <w:proofErr w:type="spellEnd"/>
      <w:r>
        <w:rPr>
          <w:rFonts w:ascii="Arial" w:hAnsi="Arial" w:cs="Arial"/>
          <w:sz w:val="36"/>
          <w:szCs w:val="36"/>
          <w:lang w:eastAsia="ru-RU"/>
        </w:rPr>
        <w:t xml:space="preserve"> за раз. Исходите из желаний и интереса своего ребенка, что бы в процессе он получал удовольствие. По окончании раскрашивания попросите назвать </w:t>
      </w:r>
      <w:proofErr w:type="spellStart"/>
      <w:r>
        <w:rPr>
          <w:rFonts w:ascii="Arial" w:hAnsi="Arial" w:cs="Arial"/>
          <w:sz w:val="36"/>
          <w:szCs w:val="36"/>
          <w:lang w:eastAsia="ru-RU"/>
        </w:rPr>
        <w:t>мандалу</w:t>
      </w:r>
      <w:proofErr w:type="spellEnd"/>
      <w:r>
        <w:rPr>
          <w:rFonts w:ascii="Arial" w:hAnsi="Arial" w:cs="Arial"/>
          <w:sz w:val="36"/>
          <w:szCs w:val="36"/>
          <w:lang w:eastAsia="ru-RU"/>
        </w:rPr>
        <w:t>, рассказать о ней, рассказать о своем настроении и чувствах</w:t>
      </w:r>
      <w:r w:rsidRPr="00554E6D">
        <w:rPr>
          <w:rFonts w:ascii="Arial" w:hAnsi="Arial" w:cs="Arial"/>
          <w:sz w:val="36"/>
          <w:szCs w:val="36"/>
          <w:lang w:eastAsia="ru-RU"/>
        </w:rPr>
        <w:t xml:space="preserve">. </w:t>
      </w:r>
      <w:r>
        <w:rPr>
          <w:rFonts w:ascii="Arial" w:hAnsi="Arial" w:cs="Arial"/>
          <w:sz w:val="36"/>
          <w:szCs w:val="36"/>
          <w:lang w:eastAsia="ru-RU"/>
        </w:rPr>
        <w:t xml:space="preserve">Наиболее ценным будет, если </w:t>
      </w:r>
      <w:proofErr w:type="spellStart"/>
      <w:r>
        <w:rPr>
          <w:rFonts w:ascii="Arial" w:hAnsi="Arial" w:cs="Arial"/>
          <w:sz w:val="36"/>
          <w:szCs w:val="36"/>
          <w:lang w:eastAsia="ru-RU"/>
        </w:rPr>
        <w:t>мандалу</w:t>
      </w:r>
      <w:proofErr w:type="spellEnd"/>
      <w:r>
        <w:rPr>
          <w:rFonts w:ascii="Arial" w:hAnsi="Arial" w:cs="Arial"/>
          <w:sz w:val="36"/>
          <w:szCs w:val="36"/>
          <w:lang w:eastAsia="ru-RU"/>
        </w:rPr>
        <w:t xml:space="preserve"> будете раскрашивать вместе. Это может быть как разные </w:t>
      </w:r>
      <w:proofErr w:type="spellStart"/>
      <w:r>
        <w:rPr>
          <w:rFonts w:ascii="Arial" w:hAnsi="Arial" w:cs="Arial"/>
          <w:sz w:val="36"/>
          <w:szCs w:val="36"/>
          <w:lang w:eastAsia="ru-RU"/>
        </w:rPr>
        <w:t>мандалы</w:t>
      </w:r>
      <w:proofErr w:type="spellEnd"/>
      <w:r>
        <w:rPr>
          <w:rFonts w:ascii="Arial" w:hAnsi="Arial" w:cs="Arial"/>
          <w:sz w:val="36"/>
          <w:szCs w:val="36"/>
          <w:lang w:eastAsia="ru-RU"/>
        </w:rPr>
        <w:t xml:space="preserve"> по уровню сложности, у родителей</w:t>
      </w:r>
      <w:r>
        <w:rPr>
          <w:rFonts w:ascii="Arial" w:hAnsi="Arial" w:cs="Arial"/>
          <w:sz w:val="36"/>
          <w:szCs w:val="36"/>
          <w:lang w:eastAsia="ru-RU"/>
        </w:rPr>
        <w:tab/>
        <w:t xml:space="preserve"> для взрослых, у детей детский вариант, или раскрашивание одной </w:t>
      </w:r>
      <w:proofErr w:type="spellStart"/>
      <w:r>
        <w:rPr>
          <w:rFonts w:ascii="Arial" w:hAnsi="Arial" w:cs="Arial"/>
          <w:sz w:val="36"/>
          <w:szCs w:val="36"/>
          <w:lang w:eastAsia="ru-RU"/>
        </w:rPr>
        <w:t>мандалы</w:t>
      </w:r>
      <w:proofErr w:type="spellEnd"/>
      <w:r>
        <w:rPr>
          <w:rFonts w:ascii="Arial" w:hAnsi="Arial" w:cs="Arial"/>
          <w:sz w:val="36"/>
          <w:szCs w:val="36"/>
          <w:lang w:eastAsia="ru-RU"/>
        </w:rPr>
        <w:t xml:space="preserve"> вместе. Ниже приведены примеры </w:t>
      </w:r>
      <w:proofErr w:type="spellStart"/>
      <w:r>
        <w:rPr>
          <w:rFonts w:ascii="Arial" w:hAnsi="Arial" w:cs="Arial"/>
          <w:sz w:val="36"/>
          <w:szCs w:val="36"/>
          <w:lang w:eastAsia="ru-RU"/>
        </w:rPr>
        <w:t>мандал</w:t>
      </w:r>
      <w:proofErr w:type="spellEnd"/>
      <w:r>
        <w:rPr>
          <w:rFonts w:ascii="Arial" w:hAnsi="Arial" w:cs="Arial"/>
          <w:sz w:val="36"/>
          <w:szCs w:val="36"/>
          <w:lang w:eastAsia="ru-RU"/>
        </w:rPr>
        <w:t xml:space="preserve"> для детей и для взрослых.</w:t>
      </w:r>
    </w:p>
    <w:p w:rsidR="00322019" w:rsidRDefault="00322019">
      <w:bookmarkStart w:id="0" w:name="_GoBack"/>
      <w:bookmarkEnd w:id="0"/>
    </w:p>
    <w:sectPr w:rsidR="00322019" w:rsidSect="001E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2ABE"/>
    <w:multiLevelType w:val="multilevel"/>
    <w:tmpl w:val="CBE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39"/>
    <w:rsid w:val="001D1AFB"/>
    <w:rsid w:val="001E722A"/>
    <w:rsid w:val="00322019"/>
    <w:rsid w:val="00644139"/>
    <w:rsid w:val="00D0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1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3134</Characters>
  <Application>Microsoft Office Word</Application>
  <DocSecurity>0</DocSecurity>
  <Lines>26</Lines>
  <Paragraphs>7</Paragraphs>
  <ScaleCrop>false</ScaleCrop>
  <Company>HP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tiama</cp:lastModifiedBy>
  <cp:revision>2</cp:revision>
  <dcterms:created xsi:type="dcterms:W3CDTF">2020-04-07T09:13:00Z</dcterms:created>
  <dcterms:modified xsi:type="dcterms:W3CDTF">2020-04-07T09:13:00Z</dcterms:modified>
</cp:coreProperties>
</file>