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6385" w14:textId="3028E910" w:rsidR="00713443" w:rsidRDefault="00713443" w:rsidP="00713443">
      <w:pPr>
        <w:pStyle w:val="a3"/>
        <w:jc w:val="center"/>
        <w:rPr>
          <w:sz w:val="26"/>
        </w:rPr>
      </w:pPr>
      <w:r w:rsidRPr="00792830">
        <w:rPr>
          <w:sz w:val="24"/>
          <w:szCs w:val="22"/>
        </w:rPr>
        <w:t>Муниципально</w:t>
      </w:r>
      <w:r w:rsidR="00E43D42">
        <w:rPr>
          <w:sz w:val="24"/>
          <w:szCs w:val="22"/>
        </w:rPr>
        <w:t>е</w:t>
      </w:r>
      <w:r w:rsidRPr="00792830">
        <w:rPr>
          <w:sz w:val="24"/>
          <w:szCs w:val="22"/>
        </w:rPr>
        <w:t xml:space="preserve"> дошкольно</w:t>
      </w:r>
      <w:r w:rsidR="00E43D42">
        <w:rPr>
          <w:sz w:val="24"/>
          <w:szCs w:val="22"/>
        </w:rPr>
        <w:t>е</w:t>
      </w:r>
      <w:r w:rsidRPr="00792830">
        <w:rPr>
          <w:sz w:val="24"/>
          <w:szCs w:val="22"/>
        </w:rPr>
        <w:t xml:space="preserve"> образовательно</w:t>
      </w:r>
      <w:r w:rsidR="00E43D42">
        <w:rPr>
          <w:sz w:val="24"/>
          <w:szCs w:val="22"/>
        </w:rPr>
        <w:t>е</w:t>
      </w:r>
      <w:r w:rsidRPr="00792830">
        <w:rPr>
          <w:sz w:val="24"/>
          <w:szCs w:val="22"/>
        </w:rPr>
        <w:t xml:space="preserve"> учреждени</w:t>
      </w:r>
      <w:r w:rsidR="00E43D42">
        <w:rPr>
          <w:sz w:val="24"/>
          <w:szCs w:val="22"/>
        </w:rPr>
        <w:t>е</w:t>
      </w:r>
      <w:r w:rsidRPr="00792830">
        <w:rPr>
          <w:sz w:val="24"/>
          <w:szCs w:val="22"/>
        </w:rPr>
        <w:t xml:space="preserve"> "Детский сад № 96"</w:t>
      </w:r>
    </w:p>
    <w:p w14:paraId="1590D99C" w14:textId="77777777" w:rsidR="00713443" w:rsidRDefault="00713443" w:rsidP="00713443">
      <w:pPr>
        <w:pStyle w:val="a3"/>
        <w:rPr>
          <w:sz w:val="26"/>
        </w:rPr>
      </w:pPr>
    </w:p>
    <w:p w14:paraId="70F8E58C" w14:textId="6215E6E0" w:rsidR="00713443" w:rsidRDefault="00713443" w:rsidP="00713443">
      <w:pPr>
        <w:pStyle w:val="a3"/>
        <w:rPr>
          <w:sz w:val="26"/>
        </w:rPr>
      </w:pPr>
    </w:p>
    <w:p w14:paraId="178B2EB0" w14:textId="77777777" w:rsidR="00713443" w:rsidRDefault="00713443" w:rsidP="00713443">
      <w:pPr>
        <w:pStyle w:val="a3"/>
        <w:rPr>
          <w:sz w:val="26"/>
        </w:rPr>
      </w:pPr>
    </w:p>
    <w:p w14:paraId="518ACF1B" w14:textId="77777777" w:rsidR="00713443" w:rsidRDefault="00713443" w:rsidP="00713443">
      <w:pPr>
        <w:pStyle w:val="a3"/>
        <w:rPr>
          <w:sz w:val="26"/>
        </w:rPr>
      </w:pPr>
    </w:p>
    <w:p w14:paraId="55382F5A" w14:textId="77777777" w:rsidR="00713443" w:rsidRDefault="00713443" w:rsidP="00713443">
      <w:pPr>
        <w:pStyle w:val="a3"/>
        <w:rPr>
          <w:sz w:val="26"/>
        </w:rPr>
      </w:pPr>
    </w:p>
    <w:p w14:paraId="677D62CA" w14:textId="77777777" w:rsidR="00713443" w:rsidRDefault="00713443" w:rsidP="00713443">
      <w:pPr>
        <w:pStyle w:val="a3"/>
        <w:rPr>
          <w:sz w:val="26"/>
        </w:rPr>
      </w:pPr>
    </w:p>
    <w:p w14:paraId="5043CA14" w14:textId="77777777" w:rsidR="00713443" w:rsidRDefault="00713443" w:rsidP="00713443">
      <w:pPr>
        <w:pStyle w:val="a3"/>
        <w:rPr>
          <w:sz w:val="26"/>
        </w:rPr>
      </w:pPr>
    </w:p>
    <w:p w14:paraId="53AC5448" w14:textId="77777777" w:rsidR="00713443" w:rsidRDefault="00713443" w:rsidP="00713443">
      <w:pPr>
        <w:pStyle w:val="a3"/>
        <w:rPr>
          <w:sz w:val="26"/>
        </w:rPr>
      </w:pPr>
    </w:p>
    <w:p w14:paraId="152A2108" w14:textId="77777777" w:rsidR="00713443" w:rsidRDefault="00713443" w:rsidP="00713443">
      <w:pPr>
        <w:pStyle w:val="a3"/>
        <w:rPr>
          <w:sz w:val="26"/>
        </w:rPr>
      </w:pPr>
    </w:p>
    <w:p w14:paraId="0C41DF57" w14:textId="77777777" w:rsidR="00713443" w:rsidRDefault="00713443" w:rsidP="00713443">
      <w:pPr>
        <w:pStyle w:val="a3"/>
        <w:rPr>
          <w:sz w:val="26"/>
        </w:rPr>
      </w:pPr>
    </w:p>
    <w:p w14:paraId="5621BF42" w14:textId="77777777" w:rsidR="00713443" w:rsidRDefault="00713443" w:rsidP="00713443">
      <w:pPr>
        <w:pStyle w:val="a3"/>
        <w:rPr>
          <w:sz w:val="26"/>
        </w:rPr>
      </w:pPr>
    </w:p>
    <w:p w14:paraId="67B318B9" w14:textId="77777777" w:rsidR="00713443" w:rsidRDefault="00713443" w:rsidP="00713443">
      <w:pPr>
        <w:pStyle w:val="a3"/>
        <w:rPr>
          <w:sz w:val="26"/>
        </w:rPr>
      </w:pPr>
    </w:p>
    <w:p w14:paraId="5CC85190" w14:textId="77777777" w:rsidR="00713443" w:rsidRPr="00E551E9" w:rsidRDefault="00713443" w:rsidP="00713443">
      <w:pPr>
        <w:pStyle w:val="a3"/>
        <w:spacing w:before="11"/>
        <w:rPr>
          <w:sz w:val="20"/>
          <w:szCs w:val="24"/>
        </w:rPr>
      </w:pPr>
    </w:p>
    <w:p w14:paraId="0BEDF1C9" w14:textId="661266EC" w:rsidR="00713443" w:rsidRPr="00E551E9" w:rsidRDefault="00713443" w:rsidP="00713443">
      <w:pPr>
        <w:ind w:left="320" w:right="295"/>
        <w:jc w:val="center"/>
        <w:rPr>
          <w:sz w:val="28"/>
          <w:szCs w:val="20"/>
        </w:rPr>
      </w:pPr>
      <w:r w:rsidRPr="00E551E9">
        <w:rPr>
          <w:sz w:val="28"/>
          <w:szCs w:val="20"/>
        </w:rPr>
        <w:t>Консультация</w:t>
      </w:r>
      <w:r w:rsidRPr="00E551E9">
        <w:rPr>
          <w:spacing w:val="-17"/>
          <w:sz w:val="28"/>
          <w:szCs w:val="20"/>
        </w:rPr>
        <w:t xml:space="preserve"> </w:t>
      </w:r>
      <w:r w:rsidRPr="00E551E9">
        <w:rPr>
          <w:sz w:val="28"/>
          <w:szCs w:val="20"/>
        </w:rPr>
        <w:t>для</w:t>
      </w:r>
      <w:r w:rsidRPr="00E551E9">
        <w:rPr>
          <w:spacing w:val="-17"/>
          <w:sz w:val="28"/>
          <w:szCs w:val="20"/>
        </w:rPr>
        <w:t xml:space="preserve"> </w:t>
      </w:r>
      <w:r w:rsidR="00B51F52" w:rsidRPr="00E551E9">
        <w:rPr>
          <w:sz w:val="28"/>
          <w:szCs w:val="20"/>
        </w:rPr>
        <w:t>родителей</w:t>
      </w:r>
    </w:p>
    <w:p w14:paraId="426151C9" w14:textId="77777777" w:rsidR="00713443" w:rsidRPr="00E551E9" w:rsidRDefault="00713443" w:rsidP="00713443">
      <w:pPr>
        <w:pStyle w:val="a3"/>
        <w:rPr>
          <w:szCs w:val="24"/>
        </w:rPr>
      </w:pPr>
    </w:p>
    <w:p w14:paraId="2A8B547A" w14:textId="32A750E2" w:rsidR="00713443" w:rsidRPr="00E551E9" w:rsidRDefault="00713443" w:rsidP="00713443">
      <w:pPr>
        <w:pStyle w:val="1"/>
        <w:ind w:right="294"/>
        <w:rPr>
          <w:sz w:val="28"/>
          <w:szCs w:val="28"/>
        </w:rPr>
      </w:pPr>
      <w:r w:rsidRPr="00E551E9">
        <w:rPr>
          <w:b w:val="0"/>
          <w:sz w:val="28"/>
          <w:szCs w:val="28"/>
        </w:rPr>
        <w:t>Тема:</w:t>
      </w:r>
      <w:r w:rsidRPr="00E551E9">
        <w:rPr>
          <w:b w:val="0"/>
          <w:spacing w:val="-12"/>
          <w:sz w:val="28"/>
          <w:szCs w:val="28"/>
        </w:rPr>
        <w:t xml:space="preserve"> </w:t>
      </w:r>
      <w:r w:rsidRPr="00E551E9">
        <w:rPr>
          <w:b w:val="0"/>
          <w:sz w:val="28"/>
          <w:szCs w:val="28"/>
        </w:rPr>
        <w:t>«</w:t>
      </w:r>
      <w:r w:rsidRPr="00E551E9">
        <w:rPr>
          <w:sz w:val="28"/>
          <w:szCs w:val="28"/>
        </w:rPr>
        <w:t>Роль семьи в физическом воспитании ребёнка»</w:t>
      </w:r>
    </w:p>
    <w:p w14:paraId="3E349899" w14:textId="77777777" w:rsidR="00713443" w:rsidRDefault="00713443" w:rsidP="00713443">
      <w:pPr>
        <w:pStyle w:val="a3"/>
        <w:rPr>
          <w:b/>
          <w:sz w:val="34"/>
        </w:rPr>
      </w:pPr>
    </w:p>
    <w:p w14:paraId="02CEFBFA" w14:textId="77777777" w:rsidR="00713443" w:rsidRDefault="00713443" w:rsidP="00713443">
      <w:pPr>
        <w:pStyle w:val="a3"/>
        <w:rPr>
          <w:b/>
          <w:sz w:val="34"/>
        </w:rPr>
      </w:pPr>
    </w:p>
    <w:p w14:paraId="59A569DB" w14:textId="725A644A" w:rsidR="00713443" w:rsidRDefault="00713443" w:rsidP="00713443">
      <w:pPr>
        <w:pStyle w:val="a3"/>
        <w:rPr>
          <w:b/>
          <w:sz w:val="34"/>
        </w:rPr>
      </w:pPr>
    </w:p>
    <w:p w14:paraId="10C66159" w14:textId="25914D8E" w:rsidR="00713443" w:rsidRDefault="00713443" w:rsidP="00713443">
      <w:pPr>
        <w:pStyle w:val="a3"/>
        <w:rPr>
          <w:b/>
          <w:sz w:val="34"/>
        </w:rPr>
      </w:pPr>
    </w:p>
    <w:p w14:paraId="5258F93B" w14:textId="77777777" w:rsidR="00713443" w:rsidRDefault="00713443" w:rsidP="00713443">
      <w:pPr>
        <w:pStyle w:val="a3"/>
        <w:rPr>
          <w:b/>
          <w:sz w:val="34"/>
        </w:rPr>
      </w:pPr>
    </w:p>
    <w:p w14:paraId="39DACDB4" w14:textId="77777777" w:rsidR="00713443" w:rsidRDefault="00713443" w:rsidP="00713443">
      <w:pPr>
        <w:pStyle w:val="a3"/>
        <w:rPr>
          <w:b/>
          <w:sz w:val="34"/>
        </w:rPr>
      </w:pPr>
    </w:p>
    <w:p w14:paraId="1A124663" w14:textId="77777777" w:rsidR="00713443" w:rsidRDefault="00713443" w:rsidP="00713443">
      <w:pPr>
        <w:pStyle w:val="a3"/>
        <w:rPr>
          <w:b/>
          <w:sz w:val="34"/>
        </w:rPr>
      </w:pPr>
    </w:p>
    <w:p w14:paraId="4A230F31" w14:textId="77777777" w:rsidR="00713443" w:rsidRDefault="00713443" w:rsidP="00713443">
      <w:pPr>
        <w:pStyle w:val="a3"/>
        <w:rPr>
          <w:b/>
          <w:sz w:val="34"/>
        </w:rPr>
      </w:pPr>
    </w:p>
    <w:p w14:paraId="3E0AB2BA" w14:textId="77777777" w:rsidR="00713443" w:rsidRDefault="00713443" w:rsidP="00713443">
      <w:pPr>
        <w:pStyle w:val="a3"/>
        <w:spacing w:before="1"/>
        <w:rPr>
          <w:b/>
        </w:rPr>
      </w:pPr>
    </w:p>
    <w:p w14:paraId="3B7760F0" w14:textId="77777777" w:rsidR="00713443" w:rsidRPr="00E551E9" w:rsidRDefault="00713443" w:rsidP="00713443">
      <w:pPr>
        <w:pStyle w:val="a3"/>
        <w:spacing w:before="1"/>
        <w:ind w:right="109"/>
        <w:jc w:val="right"/>
        <w:rPr>
          <w:sz w:val="24"/>
          <w:szCs w:val="24"/>
        </w:rPr>
      </w:pPr>
      <w:r w:rsidRPr="00E551E9">
        <w:rPr>
          <w:sz w:val="24"/>
          <w:szCs w:val="24"/>
        </w:rPr>
        <w:t>Инструктор</w:t>
      </w:r>
      <w:r w:rsidRPr="00E551E9">
        <w:rPr>
          <w:spacing w:val="-13"/>
          <w:sz w:val="24"/>
          <w:szCs w:val="24"/>
        </w:rPr>
        <w:t xml:space="preserve"> </w:t>
      </w:r>
      <w:r w:rsidRPr="00E551E9">
        <w:rPr>
          <w:sz w:val="24"/>
          <w:szCs w:val="24"/>
        </w:rPr>
        <w:t>ФК:</w:t>
      </w:r>
    </w:p>
    <w:p w14:paraId="6DCEA915" w14:textId="77777777" w:rsidR="00713443" w:rsidRPr="00E551E9" w:rsidRDefault="00713443" w:rsidP="00713443">
      <w:pPr>
        <w:pStyle w:val="a3"/>
        <w:ind w:right="109"/>
        <w:jc w:val="right"/>
        <w:rPr>
          <w:sz w:val="24"/>
          <w:szCs w:val="24"/>
        </w:rPr>
      </w:pPr>
      <w:r w:rsidRPr="00E551E9">
        <w:rPr>
          <w:sz w:val="24"/>
          <w:szCs w:val="24"/>
        </w:rPr>
        <w:t>Лобков А.В.</w:t>
      </w:r>
    </w:p>
    <w:p w14:paraId="2C3978ED" w14:textId="77777777" w:rsidR="00713443" w:rsidRDefault="00713443" w:rsidP="00713443">
      <w:pPr>
        <w:pStyle w:val="a3"/>
        <w:rPr>
          <w:sz w:val="20"/>
        </w:rPr>
      </w:pPr>
    </w:p>
    <w:p w14:paraId="33E0DDF6" w14:textId="77777777" w:rsidR="00713443" w:rsidRDefault="00713443" w:rsidP="00713443">
      <w:pPr>
        <w:pStyle w:val="a3"/>
        <w:rPr>
          <w:sz w:val="20"/>
        </w:rPr>
      </w:pPr>
    </w:p>
    <w:p w14:paraId="54AFF33E" w14:textId="77777777" w:rsidR="00713443" w:rsidRDefault="00713443" w:rsidP="00713443">
      <w:pPr>
        <w:pStyle w:val="a3"/>
        <w:rPr>
          <w:sz w:val="20"/>
        </w:rPr>
      </w:pPr>
    </w:p>
    <w:p w14:paraId="7D13794C" w14:textId="77777777" w:rsidR="00713443" w:rsidRDefault="00713443" w:rsidP="00713443">
      <w:pPr>
        <w:pStyle w:val="a3"/>
        <w:rPr>
          <w:sz w:val="20"/>
        </w:rPr>
      </w:pPr>
    </w:p>
    <w:p w14:paraId="6F214866" w14:textId="77777777" w:rsidR="00713443" w:rsidRDefault="00713443" w:rsidP="00713443">
      <w:pPr>
        <w:pStyle w:val="a3"/>
        <w:rPr>
          <w:sz w:val="20"/>
        </w:rPr>
      </w:pPr>
    </w:p>
    <w:p w14:paraId="6AE3718E" w14:textId="77777777" w:rsidR="00713443" w:rsidRDefault="00713443" w:rsidP="00713443">
      <w:pPr>
        <w:pStyle w:val="a3"/>
        <w:rPr>
          <w:sz w:val="20"/>
        </w:rPr>
      </w:pPr>
    </w:p>
    <w:p w14:paraId="32884235" w14:textId="77777777" w:rsidR="00713443" w:rsidRDefault="00713443" w:rsidP="00713443">
      <w:pPr>
        <w:pStyle w:val="a3"/>
        <w:rPr>
          <w:sz w:val="20"/>
        </w:rPr>
      </w:pPr>
    </w:p>
    <w:p w14:paraId="3060BB34" w14:textId="77777777" w:rsidR="00713443" w:rsidRDefault="00713443" w:rsidP="00713443">
      <w:pPr>
        <w:pStyle w:val="a3"/>
        <w:rPr>
          <w:sz w:val="20"/>
        </w:rPr>
      </w:pPr>
    </w:p>
    <w:p w14:paraId="09FA8C77" w14:textId="77777777" w:rsidR="00713443" w:rsidRDefault="00713443" w:rsidP="00713443">
      <w:pPr>
        <w:pStyle w:val="a3"/>
        <w:rPr>
          <w:sz w:val="20"/>
        </w:rPr>
      </w:pPr>
    </w:p>
    <w:p w14:paraId="6BEB6B26" w14:textId="77777777" w:rsidR="00713443" w:rsidRDefault="00713443" w:rsidP="00713443">
      <w:pPr>
        <w:pStyle w:val="a3"/>
        <w:rPr>
          <w:sz w:val="20"/>
        </w:rPr>
      </w:pPr>
    </w:p>
    <w:p w14:paraId="417A7A4E" w14:textId="77777777" w:rsidR="00713443" w:rsidRDefault="00713443" w:rsidP="00713443">
      <w:pPr>
        <w:pStyle w:val="a3"/>
        <w:rPr>
          <w:sz w:val="20"/>
        </w:rPr>
      </w:pPr>
    </w:p>
    <w:p w14:paraId="12B2D296" w14:textId="77777777" w:rsidR="00713443" w:rsidRDefault="00713443" w:rsidP="00713443">
      <w:pPr>
        <w:pStyle w:val="a3"/>
        <w:rPr>
          <w:sz w:val="20"/>
        </w:rPr>
      </w:pPr>
    </w:p>
    <w:p w14:paraId="71458C92" w14:textId="77777777" w:rsidR="00713443" w:rsidRDefault="00713443" w:rsidP="00713443">
      <w:pPr>
        <w:pStyle w:val="a3"/>
        <w:rPr>
          <w:sz w:val="20"/>
        </w:rPr>
      </w:pPr>
    </w:p>
    <w:p w14:paraId="142EB334" w14:textId="77777777" w:rsidR="00713443" w:rsidRDefault="00713443" w:rsidP="00713443">
      <w:pPr>
        <w:pStyle w:val="a3"/>
        <w:rPr>
          <w:sz w:val="20"/>
        </w:rPr>
      </w:pPr>
    </w:p>
    <w:p w14:paraId="5E9D9699" w14:textId="77777777" w:rsidR="00713443" w:rsidRDefault="00713443" w:rsidP="00713443">
      <w:pPr>
        <w:pStyle w:val="a3"/>
        <w:rPr>
          <w:sz w:val="20"/>
        </w:rPr>
      </w:pPr>
    </w:p>
    <w:p w14:paraId="2C0C11F4" w14:textId="77777777" w:rsidR="00713443" w:rsidRDefault="00713443" w:rsidP="00713443">
      <w:pPr>
        <w:rPr>
          <w:sz w:val="24"/>
        </w:rPr>
      </w:pPr>
    </w:p>
    <w:p w14:paraId="7AC76A0A" w14:textId="77777777" w:rsidR="00713443" w:rsidRDefault="00713443" w:rsidP="00713443">
      <w:pPr>
        <w:rPr>
          <w:sz w:val="24"/>
        </w:rPr>
      </w:pPr>
    </w:p>
    <w:p w14:paraId="4F3BF8EB" w14:textId="77777777" w:rsidR="00713443" w:rsidRDefault="00713443" w:rsidP="00713443">
      <w:pPr>
        <w:rPr>
          <w:sz w:val="24"/>
        </w:rPr>
      </w:pPr>
    </w:p>
    <w:p w14:paraId="4AC92FCE" w14:textId="77777777" w:rsidR="00713443" w:rsidRDefault="00713443" w:rsidP="00713443">
      <w:pPr>
        <w:rPr>
          <w:sz w:val="24"/>
        </w:rPr>
        <w:sectPr w:rsidR="00713443" w:rsidSect="00792830">
          <w:pgSz w:w="11900" w:h="16840"/>
          <w:pgMar w:top="920" w:right="360" w:bottom="280" w:left="340" w:header="720" w:footer="720" w:gutter="0"/>
          <w:cols w:space="720"/>
        </w:sectPr>
      </w:pPr>
    </w:p>
    <w:p w14:paraId="233BC2E9" w14:textId="77777777" w:rsidR="00713443" w:rsidRDefault="00713443" w:rsidP="00713443">
      <w:pPr>
        <w:pStyle w:val="a3"/>
        <w:spacing w:before="8"/>
        <w:rPr>
          <w:sz w:val="39"/>
        </w:rPr>
      </w:pPr>
    </w:p>
    <w:p w14:paraId="46B12CA7" w14:textId="3BB968EC" w:rsidR="00713443" w:rsidRDefault="00713443" w:rsidP="00713443">
      <w:pPr>
        <w:spacing w:before="90"/>
        <w:ind w:left="141"/>
        <w:rPr>
          <w:sz w:val="24"/>
        </w:rPr>
        <w:sectPr w:rsidR="00713443">
          <w:type w:val="continuous"/>
          <w:pgSz w:w="11900" w:h="16840"/>
          <w:pgMar w:top="920" w:right="360" w:bottom="280" w:left="340" w:header="720" w:footer="720" w:gutter="0"/>
          <w:cols w:num="2" w:space="720" w:equalWidth="0">
            <w:col w:w="1423" w:space="3071"/>
            <w:col w:w="6706"/>
          </w:cols>
        </w:sectPr>
      </w:pPr>
      <w:r>
        <w:br w:type="column"/>
      </w:r>
      <w:r>
        <w:rPr>
          <w:spacing w:val="-1"/>
          <w:sz w:val="24"/>
        </w:rPr>
        <w:t>Ярославль</w:t>
      </w:r>
      <w:r w:rsidR="00E43D42">
        <w:rPr>
          <w:spacing w:val="-1"/>
          <w:sz w:val="24"/>
        </w:rPr>
        <w:t>,</w:t>
      </w:r>
      <w:r>
        <w:rPr>
          <w:spacing w:val="-1"/>
          <w:sz w:val="24"/>
        </w:rPr>
        <w:t xml:space="preserve"> 2023</w:t>
      </w:r>
    </w:p>
    <w:p w14:paraId="3E425158"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lastRenderedPageBreak/>
        <w:t>Роль семьи в деле воспитания положительного отношения к физической культуре очень велика. Правильное физическое воспитание детей предполагает постоянное заботливое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14:paraId="11376F2B"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14:paraId="16B08211"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В домашних условиях следует так организовать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14:paraId="0C7A778F"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При занятиях утренней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14:paraId="514950F6"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Гимнастика для дошкольника должна быть проста, доступна, интересна. Необходимо включать специальные упражнения для глаз: поднять глаза вверх, опустит вниз без поворота головы; посмотреть вправо, влево; круговые движения головой с открытыми и закрытыми глазами.</w:t>
      </w:r>
    </w:p>
    <w:p w14:paraId="04B3C70F"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проводится 5-6 общеразвивающих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14:paraId="7FE84E2E"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 xml:space="preserve">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w:t>
      </w:r>
      <w:r w:rsidRPr="004B53CB">
        <w:rPr>
          <w:rFonts w:ascii="Times New Roman" w:hAnsi="Times New Roman" w:cs="Times New Roman"/>
          <w:sz w:val="28"/>
          <w:szCs w:val="28"/>
        </w:rPr>
        <w:lastRenderedPageBreak/>
        <w:t>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 сидя на полу.</w:t>
      </w:r>
    </w:p>
    <w:p w14:paraId="0E0C42B6"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14:paraId="0767E74F"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Правильному выполнению упражнений помогает использование различных атрибутов, игрушек: флажок, гимнастических палок, обручей, мячей. Ребенку интересно выполнять упражнения с предметами, особенно звучащими игрушками (колокольчиками, погремушками). Они повышают интерес к занятиям, снимают зрительное напряжение. Развивают слуховую ориентировку ребенка.</w:t>
      </w:r>
    </w:p>
    <w:p w14:paraId="3821751A"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Взрослые должны помнить о двигательном запасе у детей. Нередко в результате чрезмерной опеки со стороны родителей, ребенок начинает чувствовать себя неполноценным, боится сделать лишнее движение. У него нет потребности в движениях, возникает их дефицит. Чтобы избежать этого. Необходимо привлекать детей к выполнению различных упражнений. Например, обучая ребенка ходьбе, следует научить его выдерживать направление, согласовывать движения рук и ног, сохраняя равновесие, голову и туловище держать прямо.</w:t>
      </w:r>
    </w:p>
    <w:p w14:paraId="76963125"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Большое внимание следует уделять самостоятельной двигательной активности и играм детей. Самостоятельная двигательная деятельность ребенка, как правило, снижена. Для того чтобы активизировать ее, взрослый должен подбирать соответствующие игрушки, физкультурное оборудование, пособия и снаряды.</w:t>
      </w:r>
    </w:p>
    <w:p w14:paraId="7AE85C50"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Следует постоянно следить за нагрузкой на детей во время самостоятельной деятельности, не допускать, чтобы дети занимались непрерывно слишком долго,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поднятой ногой или рукой, глазами в воздухе.</w:t>
      </w:r>
    </w:p>
    <w:p w14:paraId="3F2A5D47"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 xml:space="preserve">В домашнем досуге дошкольника значительное место занимают игры-занятия за столом. Для ребенка они должны быть непродолжительными (7-10 </w:t>
      </w:r>
      <w:r w:rsidRPr="004B53CB">
        <w:rPr>
          <w:rFonts w:ascii="Times New Roman" w:hAnsi="Times New Roman" w:cs="Times New Roman"/>
          <w:sz w:val="28"/>
          <w:szCs w:val="28"/>
        </w:rPr>
        <w:lastRenderedPageBreak/>
        <w:t>мин) и заканчиваться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 помощью следующих упражнений: поднять глаза вверх, опустить вниз, отвести глаза вправо-влево без поворота головы, закрыть глаза на 30-40 с,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p>
    <w:p w14:paraId="57493C24" w14:textId="77777777" w:rsidR="00AB3B9A" w:rsidRPr="004B53CB" w:rsidRDefault="00AB3B9A" w:rsidP="004B53CB">
      <w:pPr>
        <w:ind w:firstLine="708"/>
        <w:jc w:val="both"/>
        <w:rPr>
          <w:rFonts w:ascii="Times New Roman" w:hAnsi="Times New Roman" w:cs="Times New Roman"/>
          <w:sz w:val="28"/>
          <w:szCs w:val="28"/>
        </w:rPr>
      </w:pPr>
      <w:r w:rsidRPr="004B53CB">
        <w:rPr>
          <w:rFonts w:ascii="Times New Roman" w:hAnsi="Times New Roman" w:cs="Times New Roman"/>
          <w:sz w:val="28"/>
          <w:szCs w:val="28"/>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14:paraId="42911B6A" w14:textId="77777777" w:rsidR="00377CFA" w:rsidRPr="004B53CB" w:rsidRDefault="00377CFA" w:rsidP="004B53CB">
      <w:pPr>
        <w:jc w:val="both"/>
        <w:rPr>
          <w:rFonts w:ascii="Times New Roman" w:hAnsi="Times New Roman" w:cs="Times New Roman"/>
          <w:sz w:val="28"/>
          <w:szCs w:val="28"/>
        </w:rPr>
      </w:pPr>
    </w:p>
    <w:sectPr w:rsidR="00377CFA" w:rsidRPr="004B5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EA"/>
    <w:rsid w:val="000911BA"/>
    <w:rsid w:val="00377CFA"/>
    <w:rsid w:val="004B53CB"/>
    <w:rsid w:val="00713443"/>
    <w:rsid w:val="00AB3B9A"/>
    <w:rsid w:val="00B51F52"/>
    <w:rsid w:val="00D440EA"/>
    <w:rsid w:val="00E43D42"/>
    <w:rsid w:val="00E5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61A2"/>
  <w15:chartTrackingRefBased/>
  <w15:docId w15:val="{A14B3A57-35F8-4B07-B4DE-D384EC7A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3443"/>
    <w:pPr>
      <w:widowControl w:val="0"/>
      <w:autoSpaceDE w:val="0"/>
      <w:autoSpaceDN w:val="0"/>
      <w:spacing w:after="0" w:line="240" w:lineRule="auto"/>
      <w:ind w:left="320" w:right="295"/>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443"/>
    <w:rPr>
      <w:rFonts w:ascii="Times New Roman" w:eastAsia="Times New Roman" w:hAnsi="Times New Roman" w:cs="Times New Roman"/>
      <w:b/>
      <w:bCs/>
      <w:sz w:val="32"/>
      <w:szCs w:val="32"/>
    </w:rPr>
  </w:style>
  <w:style w:type="paragraph" w:styleId="a3">
    <w:name w:val="Body Text"/>
    <w:basedOn w:val="a"/>
    <w:link w:val="a4"/>
    <w:uiPriority w:val="1"/>
    <w:qFormat/>
    <w:rsid w:val="007134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1344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0160">
      <w:bodyDiv w:val="1"/>
      <w:marLeft w:val="0"/>
      <w:marRight w:val="0"/>
      <w:marTop w:val="0"/>
      <w:marBottom w:val="0"/>
      <w:divBdr>
        <w:top w:val="none" w:sz="0" w:space="0" w:color="auto"/>
        <w:left w:val="none" w:sz="0" w:space="0" w:color="auto"/>
        <w:bottom w:val="none" w:sz="0" w:space="0" w:color="auto"/>
        <w:right w:val="none" w:sz="0" w:space="0" w:color="auto"/>
      </w:divBdr>
    </w:div>
    <w:div w:id="14725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yardo</dc:creator>
  <cp:keywords/>
  <dc:description/>
  <cp:lastModifiedBy>aistyenok DS</cp:lastModifiedBy>
  <cp:revision>3</cp:revision>
  <dcterms:created xsi:type="dcterms:W3CDTF">2023-02-21T12:01:00Z</dcterms:created>
  <dcterms:modified xsi:type="dcterms:W3CDTF">2023-02-21T12:05:00Z</dcterms:modified>
</cp:coreProperties>
</file>